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10444189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>NA OGLAS</w:t>
      </w:r>
    </w:p>
    <w:p w:rsidR="00143B0B" w:rsidRPr="000C15E5" w:rsidRDefault="00482CBE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9D5EA1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1. </w:t>
            </w:r>
            <w:r w:rsidR="0065260C" w:rsidRPr="0065260C">
              <w:rPr>
                <w:rFonts w:ascii="Tahoma" w:hAnsi="Tahoma" w:cs="Tahoma"/>
                <w:color w:val="333333"/>
                <w:sz w:val="18"/>
                <w:szCs w:val="18"/>
              </w:rPr>
              <w:t xml:space="preserve">radno </w:t>
            </w:r>
            <w:r w:rsidR="009166F1" w:rsidRPr="009166F1">
              <w:rPr>
                <w:rFonts w:ascii="Tahoma" w:hAnsi="Tahoma" w:cs="Tahoma"/>
                <w:color w:val="333333"/>
                <w:sz w:val="18"/>
                <w:szCs w:val="18"/>
              </w:rPr>
              <w:t>mjesto I. vrste – stručni/a suradnik/ca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9166F1" w:rsidRPr="009166F1" w:rsidRDefault="009166F1" w:rsidP="009166F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166F1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</w:p>
          <w:p w:rsidR="009166F1" w:rsidRPr="009166F1" w:rsidRDefault="009166F1" w:rsidP="009166F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166F1">
              <w:rPr>
                <w:rFonts w:ascii="Tahoma" w:hAnsi="Tahoma" w:cs="Tahoma"/>
                <w:color w:val="333333"/>
                <w:sz w:val="18"/>
                <w:szCs w:val="18"/>
              </w:rPr>
              <w:t>Sektor za znanstveni sustav i tehnološki razvoj</w:t>
            </w:r>
          </w:p>
          <w:p w:rsidR="009166F1" w:rsidRPr="009166F1" w:rsidRDefault="009166F1" w:rsidP="009166F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166F1">
              <w:rPr>
                <w:rFonts w:ascii="Tahoma" w:hAnsi="Tahoma" w:cs="Tahoma"/>
                <w:color w:val="333333"/>
                <w:sz w:val="18"/>
                <w:szCs w:val="18"/>
              </w:rPr>
              <w:t>Služba za razvoj istraživačkih i inovacijskih programa i transfer tehnologije</w:t>
            </w:r>
          </w:p>
          <w:p w:rsidR="00482CBE" w:rsidRPr="004B31E9" w:rsidRDefault="009166F1" w:rsidP="009166F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166F1">
              <w:rPr>
                <w:rFonts w:ascii="Tahoma" w:hAnsi="Tahoma" w:cs="Tahoma"/>
                <w:color w:val="333333"/>
                <w:sz w:val="18"/>
                <w:szCs w:val="18"/>
              </w:rPr>
              <w:t>Odjel za pripremu, praćenje i provedbu znanstvenih i tehnologijskih politika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209B3">
              <w:rPr>
                <w:rFonts w:ascii="Tahoma" w:hAnsi="Tahoma" w:cs="Tahoma"/>
                <w:color w:val="333333"/>
                <w:sz w:val="20"/>
              </w:rPr>
            </w:r>
            <w:r w:rsidR="008209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209B3">
              <w:rPr>
                <w:rFonts w:ascii="Tahoma" w:hAnsi="Tahoma" w:cs="Tahoma"/>
                <w:color w:val="333333"/>
                <w:sz w:val="20"/>
              </w:rPr>
            </w:r>
            <w:r w:rsidR="008209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209B3">
              <w:rPr>
                <w:rFonts w:ascii="Tahoma" w:hAnsi="Tahoma" w:cs="Tahoma"/>
                <w:color w:val="333333"/>
                <w:sz w:val="20"/>
              </w:rPr>
            </w:r>
            <w:r w:rsidR="008209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209B3">
              <w:rPr>
                <w:rFonts w:ascii="Tahoma" w:hAnsi="Tahoma" w:cs="Tahoma"/>
                <w:color w:val="333333"/>
                <w:sz w:val="20"/>
              </w:rPr>
            </w:r>
            <w:r w:rsidR="008209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209B3">
              <w:rPr>
                <w:rFonts w:ascii="Tahoma" w:hAnsi="Tahoma" w:cs="Tahoma"/>
                <w:color w:val="333333"/>
                <w:sz w:val="20"/>
              </w:rPr>
            </w:r>
            <w:r w:rsidR="008209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209B3">
              <w:rPr>
                <w:rFonts w:ascii="Tahoma" w:hAnsi="Tahoma" w:cs="Tahoma"/>
                <w:color w:val="333333"/>
                <w:sz w:val="20"/>
              </w:rPr>
            </w:r>
            <w:r w:rsidR="008209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209B3">
              <w:rPr>
                <w:rFonts w:ascii="Tahoma" w:hAnsi="Tahoma" w:cs="Tahoma"/>
                <w:color w:val="333333"/>
                <w:sz w:val="20"/>
              </w:rPr>
            </w:r>
            <w:r w:rsidR="008209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209B3">
              <w:rPr>
                <w:rFonts w:ascii="Tahoma" w:hAnsi="Tahoma" w:cs="Tahoma"/>
                <w:color w:val="333333"/>
                <w:sz w:val="20"/>
              </w:rPr>
            </w:r>
            <w:r w:rsidR="008209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209B3">
              <w:rPr>
                <w:rFonts w:ascii="Tahoma" w:hAnsi="Tahoma" w:cs="Tahoma"/>
                <w:color w:val="333333"/>
                <w:sz w:val="20"/>
              </w:rPr>
            </w:r>
            <w:r w:rsidR="008209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209B3">
              <w:rPr>
                <w:rFonts w:ascii="Tahoma" w:hAnsi="Tahoma" w:cs="Tahoma"/>
                <w:color w:val="333333"/>
                <w:sz w:val="20"/>
              </w:rPr>
            </w:r>
            <w:r w:rsidR="008209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209B3">
              <w:rPr>
                <w:rFonts w:ascii="Tahoma" w:hAnsi="Tahoma" w:cs="Tahoma"/>
                <w:color w:val="333333"/>
                <w:sz w:val="20"/>
              </w:rPr>
            </w:r>
            <w:r w:rsidR="008209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209B3">
              <w:rPr>
                <w:rFonts w:ascii="Tahoma" w:hAnsi="Tahoma" w:cs="Tahoma"/>
                <w:color w:val="333333"/>
                <w:sz w:val="20"/>
              </w:rPr>
            </w:r>
            <w:r w:rsidR="008209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209B3">
              <w:rPr>
                <w:rFonts w:ascii="Tahoma" w:hAnsi="Tahoma" w:cs="Tahoma"/>
                <w:color w:val="333333"/>
                <w:sz w:val="20"/>
              </w:rPr>
            </w:r>
            <w:r w:rsidR="008209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209B3">
              <w:rPr>
                <w:rFonts w:ascii="Tahoma" w:hAnsi="Tahoma" w:cs="Tahoma"/>
                <w:color w:val="333333"/>
                <w:sz w:val="20"/>
              </w:rPr>
            </w:r>
            <w:r w:rsidR="008209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209B3">
              <w:rPr>
                <w:rFonts w:ascii="Tahoma" w:hAnsi="Tahoma" w:cs="Tahoma"/>
                <w:color w:val="333333"/>
                <w:sz w:val="20"/>
              </w:rPr>
            </w:r>
            <w:r w:rsidR="008209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B3" w:rsidRDefault="008209B3">
      <w:r>
        <w:separator/>
      </w:r>
    </w:p>
  </w:endnote>
  <w:endnote w:type="continuationSeparator" w:id="0">
    <w:p w:rsidR="008209B3" w:rsidRDefault="0082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5643EB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5643EB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B3" w:rsidRDefault="008209B3">
      <w:r>
        <w:separator/>
      </w:r>
    </w:p>
  </w:footnote>
  <w:footnote w:type="continuationSeparator" w:id="0">
    <w:p w:rsidR="008209B3" w:rsidRDefault="0082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zDYz4oJ7388+qvabTK2GwITyvUSxG8oSsgSRVQWbsCSOT8w/RI3rFysJMhlShgkx67XFf2sRD27aJrSsYXDxA==" w:salt="AK1VMRjp8FPqJuVybF4r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643EB"/>
    <w:rsid w:val="00590981"/>
    <w:rsid w:val="005F548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B608-F761-48E1-8DAB-F8906CBD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5</cp:revision>
  <cp:lastPrinted>2009-11-02T14:26:00Z</cp:lastPrinted>
  <dcterms:created xsi:type="dcterms:W3CDTF">2019-01-30T07:11:00Z</dcterms:created>
  <dcterms:modified xsi:type="dcterms:W3CDTF">2019-01-31T11:50:00Z</dcterms:modified>
</cp:coreProperties>
</file>